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B9" w:rsidRDefault="00B20313">
      <w:pPr>
        <w:pStyle w:val="10"/>
        <w:rPr>
          <w:b/>
          <w:iCs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85.35pt;margin-top:-33.75pt;width:123pt;height:58.5pt;z-index:251658752">
            <v:imagedata r:id="rId6" o:title="BWF_SS_Premier_logo_horiz_Metlife_Black_CMYK_2016"/>
            <o:lock v:ext="edit" aspectratio="f"/>
          </v:shape>
        </w:pict>
      </w:r>
      <w:r>
        <w:rPr>
          <w:noProof/>
          <w:lang w:eastAsia="zh-CN"/>
        </w:rPr>
        <w:pict>
          <v:shape id="_x0000_s1026" type="#_x0000_t75" alt="" style="position:absolute;margin-left:275.2pt;margin-top:-33.7pt;width:110.15pt;height:58.45pt;z-index:251656704">
            <v:imagedata r:id="rId7" o:title="1NBOVXN3}1K83E]}S64%IKR"/>
          </v:shape>
        </w:pict>
      </w:r>
      <w:r w:rsidR="00E56CB9">
        <w:rPr>
          <w:rFonts w:hint="eastAsia"/>
          <w:b/>
          <w:iCs/>
          <w:lang w:eastAsia="zh-CN"/>
        </w:rPr>
        <w:t xml:space="preserve">    </w:t>
      </w:r>
    </w:p>
    <w:p w:rsidR="00E56CB9" w:rsidRDefault="00E56CB9">
      <w:pPr>
        <w:pStyle w:val="10"/>
        <w:rPr>
          <w:b/>
          <w:iCs/>
          <w:lang w:eastAsia="zh-CN"/>
        </w:rPr>
      </w:pPr>
    </w:p>
    <w:p w:rsidR="00E56CB9" w:rsidRDefault="00E56CB9">
      <w:pPr>
        <w:pStyle w:val="10"/>
        <w:rPr>
          <w:b/>
          <w:iCs/>
          <w:lang w:eastAsia="zh-CN"/>
        </w:rPr>
      </w:pPr>
    </w:p>
    <w:p w:rsidR="00E56CB9" w:rsidRDefault="004521BD" w:rsidP="00E56CB9">
      <w:pPr>
        <w:pStyle w:val="10"/>
        <w:jc w:val="center"/>
        <w:rPr>
          <w:b/>
          <w:iCs/>
        </w:rPr>
      </w:pPr>
      <w:r>
        <w:rPr>
          <w:b/>
          <w:iCs/>
        </w:rPr>
        <w:t>Appendix A</w:t>
      </w:r>
      <w:r>
        <w:rPr>
          <w:b/>
          <w:iCs/>
          <w:color w:val="FF0000"/>
        </w:rPr>
        <w:t xml:space="preserve">   </w:t>
      </w:r>
      <w:r>
        <w:rPr>
          <w:b/>
        </w:rPr>
        <w:t>PRACTICE SESSION FORM</w:t>
      </w:r>
    </w:p>
    <w:tbl>
      <w:tblPr>
        <w:tblpPr w:leftFromText="180" w:rightFromText="180" w:vertAnchor="text" w:horzAnchor="margin" w:tblpXSpec="center" w:tblpY="14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4590"/>
      </w:tblGrid>
      <w:tr w:rsidR="004521BD" w:rsidRPr="00E554ED" w:rsidTr="0052528B">
        <w:trPr>
          <w:trHeight w:val="521"/>
        </w:trPr>
        <w:tc>
          <w:tcPr>
            <w:tcW w:w="315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b/>
              </w:rPr>
            </w:pPr>
            <w:r w:rsidRPr="00E554ED">
              <w:rPr>
                <w:b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i/>
              </w:rPr>
            </w:pPr>
          </w:p>
        </w:tc>
      </w:tr>
      <w:tr w:rsidR="004521BD" w:rsidRPr="00E554ED" w:rsidTr="0052528B">
        <w:trPr>
          <w:trHeight w:val="539"/>
        </w:trPr>
        <w:tc>
          <w:tcPr>
            <w:tcW w:w="315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b/>
              </w:rPr>
            </w:pPr>
            <w:r w:rsidRPr="00E554ED">
              <w:rPr>
                <w:b/>
              </w:rPr>
              <w:t>Contact person:</w:t>
            </w:r>
          </w:p>
        </w:tc>
        <w:tc>
          <w:tcPr>
            <w:tcW w:w="7560" w:type="dxa"/>
            <w:gridSpan w:val="2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i/>
              </w:rPr>
            </w:pPr>
          </w:p>
        </w:tc>
      </w:tr>
      <w:tr w:rsidR="004521BD" w:rsidRPr="00E554ED" w:rsidTr="0052528B">
        <w:trPr>
          <w:trHeight w:val="422"/>
        </w:trPr>
        <w:tc>
          <w:tcPr>
            <w:tcW w:w="315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b/>
              </w:rPr>
            </w:pPr>
            <w:r w:rsidRPr="00E554ED">
              <w:rPr>
                <w:b/>
              </w:rPr>
              <w:t>Contact Number:</w:t>
            </w:r>
          </w:p>
        </w:tc>
        <w:tc>
          <w:tcPr>
            <w:tcW w:w="297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4590" w:type="dxa"/>
            <w:vMerge w:val="restart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b/>
              </w:rPr>
            </w:pPr>
            <w:r w:rsidRPr="00E554ED">
              <w:rPr>
                <w:b/>
              </w:rPr>
              <w:t>Email:</w:t>
            </w:r>
          </w:p>
        </w:tc>
      </w:tr>
      <w:tr w:rsidR="004521BD" w:rsidRPr="00E554ED" w:rsidTr="0052528B">
        <w:trPr>
          <w:trHeight w:val="530"/>
        </w:trPr>
        <w:tc>
          <w:tcPr>
            <w:tcW w:w="315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b/>
              </w:rPr>
            </w:pPr>
            <w:r w:rsidRPr="00E554ED">
              <w:rPr>
                <w:b/>
              </w:rPr>
              <w:t>Mobile Phone :</w:t>
            </w:r>
          </w:p>
        </w:tc>
        <w:tc>
          <w:tcPr>
            <w:tcW w:w="2970" w:type="dxa"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4590" w:type="dxa"/>
            <w:vMerge/>
          </w:tcPr>
          <w:p w:rsidR="004521BD" w:rsidRPr="00E554ED" w:rsidRDefault="004521BD" w:rsidP="0052528B">
            <w:pPr>
              <w:pStyle w:val="BodyTextIndent"/>
              <w:spacing w:line="360" w:lineRule="auto"/>
              <w:ind w:left="0" w:firstLine="0"/>
              <w:jc w:val="left"/>
              <w:rPr>
                <w:i/>
              </w:rPr>
            </w:pPr>
          </w:p>
        </w:tc>
      </w:tr>
    </w:tbl>
    <w:tbl>
      <w:tblPr>
        <w:tblpPr w:leftFromText="180" w:rightFromText="180" w:vertAnchor="text" w:horzAnchor="margin" w:tblpY="2408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 w:rsidR="004521BD" w:rsidRPr="00E554ED" w:rsidTr="0052528B">
        <w:trPr>
          <w:trHeight w:val="404"/>
        </w:trPr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Cs/>
              </w:rPr>
            </w:pPr>
            <w:r w:rsidRPr="00E554ED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8858" w:type="dxa"/>
            <w:gridSpan w:val="8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Sunday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13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 xml:space="preserve"> November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 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201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4521BD" w:rsidRPr="00E554ED" w:rsidTr="0052528B">
        <w:trPr>
          <w:trHeight w:val="350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Court No/Time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521BD" w:rsidRPr="00E554ED" w:rsidTr="0052528B">
        <w:trPr>
          <w:trHeight w:val="224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30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030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269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030</w:t>
            </w:r>
            <w:r w:rsidRPr="00E554ED">
              <w:rPr>
                <w:rFonts w:ascii="Arial" w:hAnsi="Arial" w:cs="Arial"/>
                <w:sz w:val="18"/>
                <w:szCs w:val="18"/>
              </w:rPr>
              <w:t>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359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96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430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269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530</w:t>
            </w:r>
            <w:r w:rsidRPr="00E554ED">
              <w:rPr>
                <w:rFonts w:ascii="Arial" w:hAnsi="Arial" w:cs="Arial"/>
                <w:sz w:val="18"/>
                <w:szCs w:val="18"/>
              </w:rPr>
              <w:t>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630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630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730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359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730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830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930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96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930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521BD" w:rsidRDefault="004521BD">
      <w:pPr>
        <w:pStyle w:val="10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-30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 w:rsidR="004521BD" w:rsidRPr="00E554ED" w:rsidTr="0052528B">
        <w:trPr>
          <w:trHeight w:val="404"/>
        </w:trPr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Cs/>
              </w:rPr>
            </w:pPr>
            <w:r w:rsidRPr="00E554ED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8858" w:type="dxa"/>
            <w:gridSpan w:val="8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Monday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14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 xml:space="preserve"> November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 </w:t>
            </w:r>
            <w:r w:rsidRPr="00E554ED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201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6</w:t>
            </w:r>
          </w:p>
        </w:tc>
      </w:tr>
      <w:tr w:rsidR="004521BD" w:rsidRPr="00E554ED" w:rsidTr="0052528B">
        <w:trPr>
          <w:trHeight w:val="350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Court No/Time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4521BD" w:rsidRPr="00E554ED" w:rsidTr="0052528B">
        <w:trPr>
          <w:trHeight w:val="224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30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030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269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030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center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359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  <w:r w:rsidRPr="00E554ED">
              <w:rPr>
                <w:rFonts w:ascii="Arial" w:hAnsi="Arial" w:cs="Arial"/>
                <w:sz w:val="18"/>
                <w:szCs w:val="18"/>
              </w:rPr>
              <w:t>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04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ED">
              <w:rPr>
                <w:rFonts w:ascii="Arial" w:hAnsi="Arial" w:cs="Arial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  <w:r w:rsidRPr="00E554ED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Pr="00E554ED">
              <w:rPr>
                <w:rFonts w:ascii="Arial" w:hAnsi="Arial" w:cs="Arial"/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96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430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1BD" w:rsidRPr="00E554ED" w:rsidTr="0052528B">
        <w:trPr>
          <w:trHeight w:val="496"/>
        </w:trPr>
        <w:tc>
          <w:tcPr>
            <w:tcW w:w="1107" w:type="dxa"/>
            <w:vAlign w:val="bottom"/>
          </w:tcPr>
          <w:p w:rsidR="004521BD" w:rsidRPr="00E554ED" w:rsidRDefault="004521BD" w:rsidP="00525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530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 w:rsidRPr="00E554E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1630</w:t>
            </w: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4521BD" w:rsidRPr="00E554ED" w:rsidRDefault="004521BD" w:rsidP="0052528B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521BD" w:rsidRDefault="004521BD">
      <w:pPr>
        <w:pStyle w:val="BodyTextIndent"/>
        <w:spacing w:line="360" w:lineRule="auto"/>
        <w:ind w:left="0" w:firstLine="0"/>
        <w:rPr>
          <w:b/>
          <w:lang w:eastAsia="zh-CN"/>
        </w:rPr>
      </w:pPr>
    </w:p>
    <w:sectPr w:rsidR="004521BD" w:rsidSect="004703FC">
      <w:headerReference w:type="default" r:id="rId8"/>
      <w:footerReference w:type="default" r:id="rId9"/>
      <w:pgSz w:w="11909" w:h="16834"/>
      <w:pgMar w:top="1152" w:right="1008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6C" w:rsidRDefault="006E346C" w:rsidP="004703FC">
      <w:r>
        <w:separator/>
      </w:r>
    </w:p>
  </w:endnote>
  <w:endnote w:type="continuationSeparator" w:id="0">
    <w:p w:rsidR="006E346C" w:rsidRDefault="006E346C" w:rsidP="0047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BD" w:rsidRDefault="004521BD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 w:rsidR="0023223A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23223A">
      <w:rPr>
        <w:snapToGrid w:val="0"/>
        <w:sz w:val="20"/>
      </w:rPr>
      <w:fldChar w:fldCharType="separate"/>
    </w:r>
    <w:r w:rsidR="00B20313">
      <w:rPr>
        <w:noProof/>
        <w:snapToGrid w:val="0"/>
        <w:sz w:val="20"/>
      </w:rPr>
      <w:t>2</w:t>
    </w:r>
    <w:r w:rsidR="0023223A"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 w:rsidR="0023223A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23223A">
      <w:rPr>
        <w:snapToGrid w:val="0"/>
        <w:sz w:val="20"/>
      </w:rPr>
      <w:fldChar w:fldCharType="separate"/>
    </w:r>
    <w:r w:rsidR="00B20313">
      <w:rPr>
        <w:noProof/>
        <w:snapToGrid w:val="0"/>
        <w:sz w:val="20"/>
      </w:rPr>
      <w:t>2</w:t>
    </w:r>
    <w:r w:rsidR="0023223A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6C" w:rsidRDefault="006E346C" w:rsidP="004703FC">
      <w:r>
        <w:separator/>
      </w:r>
    </w:p>
  </w:footnote>
  <w:footnote w:type="continuationSeparator" w:id="0">
    <w:p w:rsidR="006E346C" w:rsidRDefault="006E346C" w:rsidP="0047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BD" w:rsidRDefault="004521BD">
    <w:pPr>
      <w:pStyle w:val="Header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3FC"/>
    <w:rsid w:val="00146EC6"/>
    <w:rsid w:val="002279E3"/>
    <w:rsid w:val="0023223A"/>
    <w:rsid w:val="002507B6"/>
    <w:rsid w:val="002E108A"/>
    <w:rsid w:val="004521BD"/>
    <w:rsid w:val="004703FC"/>
    <w:rsid w:val="0052528B"/>
    <w:rsid w:val="005B2F0C"/>
    <w:rsid w:val="006C2F28"/>
    <w:rsid w:val="006E346C"/>
    <w:rsid w:val="00715B63"/>
    <w:rsid w:val="00757BC0"/>
    <w:rsid w:val="00847689"/>
    <w:rsid w:val="008D54DC"/>
    <w:rsid w:val="00930D64"/>
    <w:rsid w:val="009D323E"/>
    <w:rsid w:val="009E1947"/>
    <w:rsid w:val="00A236B6"/>
    <w:rsid w:val="00A91E3E"/>
    <w:rsid w:val="00B20313"/>
    <w:rsid w:val="00BB0588"/>
    <w:rsid w:val="00BE4F25"/>
    <w:rsid w:val="00C549CD"/>
    <w:rsid w:val="00CA7069"/>
    <w:rsid w:val="00D7401E"/>
    <w:rsid w:val="00D82817"/>
    <w:rsid w:val="00D8632C"/>
    <w:rsid w:val="00E554ED"/>
    <w:rsid w:val="00E56CB9"/>
    <w:rsid w:val="00F16485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16807049-3A6E-4375-A721-AF6556A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3FC"/>
    <w:pPr>
      <w:keepNext/>
      <w:jc w:val="center"/>
      <w:outlineLvl w:val="0"/>
    </w:pPr>
    <w:rPr>
      <w:rFonts w:ascii="Bernard MT Condensed" w:hAnsi="Bernard MT Condensed"/>
      <w:sz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03FC"/>
    <w:pPr>
      <w:keepNext/>
      <w:jc w:val="center"/>
      <w:outlineLvl w:val="1"/>
    </w:pPr>
    <w:rPr>
      <w:rFonts w:ascii="Bernard MT Condensed" w:hAnsi="Bernard MT Condensed"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3FC"/>
    <w:pPr>
      <w:keepNext/>
      <w:jc w:val="center"/>
      <w:outlineLvl w:val="2"/>
    </w:pPr>
    <w:rPr>
      <w:rFonts w:ascii="Bernard MT Condensed" w:hAnsi="Bernard MT Condensed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03FC"/>
    <w:pPr>
      <w:keepNext/>
      <w:spacing w:line="360" w:lineRule="auto"/>
      <w:jc w:val="center"/>
      <w:outlineLvl w:val="3"/>
    </w:pPr>
    <w:rPr>
      <w:rFonts w:ascii="Impact" w:hAnsi="Impact"/>
      <w:b/>
      <w:bCs/>
      <w:color w:val="3366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3FC"/>
    <w:pPr>
      <w:keepNext/>
      <w:spacing w:line="360" w:lineRule="auto"/>
      <w:jc w:val="center"/>
      <w:outlineLvl w:val="4"/>
    </w:pPr>
    <w:rPr>
      <w:rFonts w:ascii="Impact" w:hAnsi="Impact"/>
      <w:b/>
      <w:bCs/>
      <w:color w:val="008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3FC"/>
    <w:pPr>
      <w:keepNext/>
      <w:spacing w:line="360" w:lineRule="auto"/>
      <w:jc w:val="center"/>
      <w:outlineLvl w:val="5"/>
    </w:pPr>
    <w:rPr>
      <w:rFonts w:ascii="Castellar" w:hAnsi="Castellar"/>
      <w:b/>
      <w:bCs/>
      <w:color w:val="0033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3FC"/>
    <w:pPr>
      <w:keepNext/>
      <w:jc w:val="center"/>
      <w:outlineLvl w:val="6"/>
    </w:pPr>
    <w:rPr>
      <w:rFonts w:ascii="Impact" w:hAnsi="Impact"/>
      <w:outline/>
      <w:color w:val="FFFFFF"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3FC"/>
    <w:pPr>
      <w:keepNext/>
      <w:spacing w:line="360" w:lineRule="auto"/>
      <w:jc w:val="center"/>
      <w:outlineLvl w:val="7"/>
    </w:pPr>
    <w:rPr>
      <w:rFonts w:ascii="Bernard MT Condensed" w:hAnsi="Bernard MT Condensed"/>
      <w:b/>
      <w:bCs/>
      <w:sz w:val="5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3FC"/>
    <w:pPr>
      <w:keepNext/>
      <w:tabs>
        <w:tab w:val="left" w:pos="900"/>
      </w:tabs>
      <w:jc w:val="center"/>
      <w:outlineLvl w:val="8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3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03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03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03F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03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03F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03F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03F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03FC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4703FC"/>
    <w:pPr>
      <w:tabs>
        <w:tab w:val="left" w:pos="748"/>
      </w:tabs>
      <w:spacing w:line="360" w:lineRule="auto"/>
      <w:jc w:val="both"/>
    </w:pPr>
    <w:rPr>
      <w:i/>
    </w:rPr>
  </w:style>
  <w:style w:type="paragraph" w:styleId="TOAHeading">
    <w:name w:val="toa heading"/>
    <w:basedOn w:val="Normal"/>
    <w:next w:val="Normal"/>
    <w:uiPriority w:val="99"/>
    <w:semiHidden/>
    <w:rsid w:val="004703FC"/>
    <w:pPr>
      <w:widowControl w:val="0"/>
      <w:tabs>
        <w:tab w:val="right" w:pos="9360"/>
      </w:tabs>
      <w:suppressAutoHyphens/>
    </w:pPr>
    <w:rPr>
      <w:rFonts w:ascii="Dutch" w:hAnsi="Dutch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4703FC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03F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703FC"/>
    <w:pPr>
      <w:tabs>
        <w:tab w:val="left" w:pos="900"/>
      </w:tabs>
      <w:ind w:left="900" w:hanging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03F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703FC"/>
    <w:pPr>
      <w:tabs>
        <w:tab w:val="left" w:pos="900"/>
      </w:tabs>
      <w:ind w:left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03F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3F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7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3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3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703FC"/>
    <w:pPr>
      <w:tabs>
        <w:tab w:val="left" w:pos="900"/>
      </w:tabs>
      <w:ind w:left="1440" w:hanging="144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03F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703FC"/>
    <w:pPr>
      <w:spacing w:line="360" w:lineRule="auto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03F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703F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703FC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4703FC"/>
    <w:pPr>
      <w:ind w:left="720"/>
    </w:pPr>
  </w:style>
  <w:style w:type="paragraph" w:customStyle="1" w:styleId="FreeForm">
    <w:name w:val="Free Form"/>
    <w:uiPriority w:val="99"/>
    <w:rsid w:val="004703FC"/>
    <w:rPr>
      <w:rFonts w:ascii="Helvetica" w:hAnsi="Helvetica"/>
      <w:color w:val="000000"/>
      <w:sz w:val="24"/>
    </w:rPr>
  </w:style>
  <w:style w:type="paragraph" w:customStyle="1" w:styleId="10">
    <w:name w:val="无间隔1"/>
    <w:uiPriority w:val="99"/>
    <w:rsid w:val="004703FC"/>
    <w:rPr>
      <w:sz w:val="24"/>
      <w:szCs w:val="24"/>
      <w:lang w:eastAsia="en-US"/>
    </w:rPr>
  </w:style>
  <w:style w:type="character" w:customStyle="1" w:styleId="11">
    <w:name w:val="占位符文本1"/>
    <w:basedOn w:val="DefaultParagraphFont"/>
    <w:uiPriority w:val="99"/>
    <w:semiHidden/>
    <w:rsid w:val="004703F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554</Characters>
  <Application>Microsoft Office Word</Application>
  <DocSecurity>0</DocSecurity>
  <Lines>4</Lines>
  <Paragraphs>1</Paragraphs>
  <ScaleCrop>false</ScaleCrop>
  <Company>Singapore Sports Council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Invitational Prospectus</dc:title>
  <dc:subject/>
  <dc:creator>IT815</dc:creator>
  <cp:keywords/>
  <dc:description/>
  <cp:lastModifiedBy>christopher Trenholme</cp:lastModifiedBy>
  <cp:revision>14</cp:revision>
  <cp:lastPrinted>2015-08-19T03:36:00Z</cp:lastPrinted>
  <dcterms:created xsi:type="dcterms:W3CDTF">2013-05-10T01:24:00Z</dcterms:created>
  <dcterms:modified xsi:type="dcterms:W3CDTF">2016-08-03T06:30:00Z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